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7160" w14:textId="77777777" w:rsidR="00111A94" w:rsidRDefault="00111A94" w:rsidP="0080700E"/>
    <w:p w14:paraId="3F03B559" w14:textId="77777777" w:rsidR="00EA4459" w:rsidRDefault="00EA4459" w:rsidP="0080700E"/>
    <w:tbl>
      <w:tblPr>
        <w:tblW w:w="15300" w:type="dxa"/>
        <w:tblInd w:w="-10" w:type="dxa"/>
        <w:tblLook w:val="04A0" w:firstRow="1" w:lastRow="0" w:firstColumn="1" w:lastColumn="0" w:noHBand="0" w:noVBand="1"/>
      </w:tblPr>
      <w:tblGrid>
        <w:gridCol w:w="1017"/>
        <w:gridCol w:w="1757"/>
        <w:gridCol w:w="899"/>
        <w:gridCol w:w="1106"/>
        <w:gridCol w:w="539"/>
        <w:gridCol w:w="561"/>
        <w:gridCol w:w="601"/>
        <w:gridCol w:w="1260"/>
        <w:gridCol w:w="720"/>
        <w:gridCol w:w="1260"/>
        <w:gridCol w:w="630"/>
        <w:gridCol w:w="1260"/>
        <w:gridCol w:w="1260"/>
        <w:gridCol w:w="990"/>
        <w:gridCol w:w="720"/>
        <w:gridCol w:w="720"/>
      </w:tblGrid>
      <w:tr w:rsidR="00EA4459" w:rsidRPr="00EA4459" w14:paraId="56D47D76" w14:textId="77777777" w:rsidTr="00EA4459">
        <w:trPr>
          <w:trHeight w:val="600"/>
        </w:trPr>
        <w:tc>
          <w:tcPr>
            <w:tcW w:w="153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923F0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A445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2024 Woodward Factory Training Calendar</w:t>
            </w:r>
          </w:p>
        </w:tc>
      </w:tr>
      <w:tr w:rsidR="00EA4459" w:rsidRPr="00EA4459" w14:paraId="5661A188" w14:textId="77777777" w:rsidTr="00EA4459">
        <w:trPr>
          <w:trHeight w:val="55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AD6F8"/>
            <w:vAlign w:val="center"/>
            <w:hideMark/>
          </w:tcPr>
          <w:p w14:paraId="30DDF873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No.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6F8"/>
            <w:vAlign w:val="center"/>
            <w:hideMark/>
          </w:tcPr>
          <w:p w14:paraId="4E9132C9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Name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6F8"/>
            <w:vAlign w:val="center"/>
            <w:hideMark/>
          </w:tcPr>
          <w:p w14:paraId="33562F26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Length (Days)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6F8"/>
            <w:vAlign w:val="center"/>
            <w:hideMark/>
          </w:tcPr>
          <w:p w14:paraId="0C5B8E63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Price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2F722DAE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4A4F2B2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5A3740D2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14BEA756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7126490F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64CDB4D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429F87A1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7D22F810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41937014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503F8941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30816239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8074"/>
            <w:vAlign w:val="center"/>
            <w:hideMark/>
          </w:tcPr>
          <w:p w14:paraId="6EA1F5DA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</w:t>
            </w:r>
          </w:p>
        </w:tc>
      </w:tr>
      <w:tr w:rsidR="00EA4459" w:rsidRPr="00EA4459" w14:paraId="493A9574" w14:textId="77777777" w:rsidTr="00EA4459">
        <w:trPr>
          <w:trHeight w:val="55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C9A0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IPCS002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FC8D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EasYGenXT</w:t>
            </w:r>
            <w:proofErr w:type="spellEnd"/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LS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B020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7BB1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$1,500.00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F465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77EC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592D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CEEA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30th - May 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D05B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1BBB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- 7th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CB9E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61CF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 - 9th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343D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- 27th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F3AF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- 4th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4D2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9D12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4459" w:rsidRPr="00EA4459" w14:paraId="22F932A2" w14:textId="77777777" w:rsidTr="00EA4459">
        <w:trPr>
          <w:trHeight w:val="55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5BC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DCEC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3EB3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2141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BEB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2EF2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A2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DE1E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9CA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B2DE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- 14th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CB7C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2FE8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 - 16th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BA6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5627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EE82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D0FC" w14:textId="77777777" w:rsidR="00EA4459" w:rsidRPr="00EA4459" w:rsidRDefault="00EA4459" w:rsidP="00EA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4D318DD" w14:textId="77777777" w:rsidR="00EA4459" w:rsidRPr="00EA4459" w:rsidRDefault="00EA4459" w:rsidP="0080700E"/>
    <w:sectPr w:rsidR="00EA4459" w:rsidRPr="00EA4459" w:rsidSect="00EA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288" w:bottom="720" w:left="28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D692" w14:textId="77777777" w:rsidR="00EA4459" w:rsidRDefault="00EA4459" w:rsidP="00B42DEC">
      <w:pPr>
        <w:spacing w:after="0" w:line="240" w:lineRule="auto"/>
      </w:pPr>
      <w:r>
        <w:separator/>
      </w:r>
    </w:p>
  </w:endnote>
  <w:endnote w:type="continuationSeparator" w:id="0">
    <w:p w14:paraId="08106393" w14:textId="77777777" w:rsidR="00EA4459" w:rsidRDefault="00EA4459" w:rsidP="00B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7365" w14:textId="77777777" w:rsidR="00EA4459" w:rsidRDefault="00EA4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EA5" w14:textId="77777777" w:rsidR="005C10A2" w:rsidRDefault="0080700E" w:rsidP="0080700E">
    <w:pPr>
      <w:pStyle w:val="Footer"/>
    </w:pPr>
    <w:r>
      <w:ptab w:relativeTo="margin" w:alignment="right" w:leader="none"/>
    </w:r>
    <w:r w:rsidR="005C10A2" w:rsidRPr="00483693">
      <w:fldChar w:fldCharType="begin"/>
    </w:r>
    <w:r w:rsidR="005C10A2" w:rsidRPr="00483693">
      <w:instrText xml:space="preserve"> IF </w:instrText>
    </w:r>
    <w:r w:rsidR="004D514D">
      <w:fldChar w:fldCharType="begin"/>
    </w:r>
    <w:r w:rsidR="004D514D">
      <w:instrText xml:space="preserve"> NUMPAGES </w:instrText>
    </w:r>
    <w:r w:rsidR="004D514D">
      <w:fldChar w:fldCharType="separate"/>
    </w:r>
    <w:r w:rsidR="00EA4459">
      <w:instrText>1</w:instrText>
    </w:r>
    <w:r w:rsidR="004D514D">
      <w:fldChar w:fldCharType="end"/>
    </w:r>
    <w:r w:rsidR="005C10A2" w:rsidRPr="00483693">
      <w:instrText>&gt;„1“ „</w:instrText>
    </w:r>
    <w:r w:rsidR="005C10A2" w:rsidRPr="00483693">
      <w:fldChar w:fldCharType="begin"/>
    </w:r>
    <w:r w:rsidR="005C10A2" w:rsidRPr="00483693">
      <w:instrText xml:space="preserve"> PAGE </w:instrText>
    </w:r>
    <w:r w:rsidR="005C10A2" w:rsidRPr="00483693">
      <w:fldChar w:fldCharType="separate"/>
    </w:r>
    <w:r>
      <w:instrText>2</w:instrText>
    </w:r>
    <w:r w:rsidR="005C10A2" w:rsidRPr="00483693">
      <w:fldChar w:fldCharType="end"/>
    </w:r>
    <w:r w:rsidR="005C10A2" w:rsidRPr="00483693">
      <w:instrText xml:space="preserve"> / </w:instrText>
    </w:r>
    <w:r w:rsidR="004D514D">
      <w:fldChar w:fldCharType="begin"/>
    </w:r>
    <w:r w:rsidR="004D514D">
      <w:instrText xml:space="preserve"> NUMPAGES </w:instrText>
    </w:r>
    <w:r w:rsidR="004D514D">
      <w:fldChar w:fldCharType="separate"/>
    </w:r>
    <w:r>
      <w:instrText>2</w:instrText>
    </w:r>
    <w:r w:rsidR="004D514D">
      <w:fldChar w:fldCharType="end"/>
    </w:r>
    <w:r w:rsidR="005C10A2" w:rsidRPr="00483693">
      <w:instrText>“</w:instrText>
    </w:r>
    <w:r w:rsidR="005C10A2" w:rsidRPr="004836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9BFD" w14:textId="77777777" w:rsidR="00CF7323" w:rsidRPr="0080700E" w:rsidRDefault="00CF7323" w:rsidP="0080700E">
    <w:pPr>
      <w:pStyle w:val="Footer"/>
    </w:pPr>
  </w:p>
  <w:p w14:paraId="1B791F57" w14:textId="78671475" w:rsidR="00116A66" w:rsidRPr="0080700E" w:rsidRDefault="0080700E" w:rsidP="0080700E">
    <w:pPr>
      <w:pStyle w:val="Footer"/>
    </w:pPr>
    <w:r>
      <w:ptab w:relativeTo="margin" w:alignment="right" w:leader="none"/>
    </w:r>
    <w:r w:rsidR="00E959A2" w:rsidRPr="00483693">
      <w:fldChar w:fldCharType="begin"/>
    </w:r>
    <w:r w:rsidR="00E959A2" w:rsidRPr="00483693">
      <w:instrText xml:space="preserve"> IF </w:instrText>
    </w:r>
    <w:r w:rsidR="00E959A2">
      <w:fldChar w:fldCharType="begin"/>
    </w:r>
    <w:r w:rsidR="00E959A2">
      <w:instrText xml:space="preserve"> NUMPAGES </w:instrText>
    </w:r>
    <w:r w:rsidR="00E959A2">
      <w:fldChar w:fldCharType="separate"/>
    </w:r>
    <w:r w:rsidR="00EA4459">
      <w:instrText>1</w:instrText>
    </w:r>
    <w:r w:rsidR="00E959A2">
      <w:fldChar w:fldCharType="end"/>
    </w:r>
    <w:r w:rsidR="00E959A2" w:rsidRPr="00483693">
      <w:instrText>&gt;„1“ „</w:instrText>
    </w:r>
    <w:r w:rsidR="00E959A2" w:rsidRPr="00483693">
      <w:fldChar w:fldCharType="begin"/>
    </w:r>
    <w:r w:rsidR="00E959A2" w:rsidRPr="00483693">
      <w:instrText xml:space="preserve"> PAGE </w:instrText>
    </w:r>
    <w:r w:rsidR="00E959A2" w:rsidRPr="00483693">
      <w:fldChar w:fldCharType="separate"/>
    </w:r>
    <w:r>
      <w:instrText>1</w:instrText>
    </w:r>
    <w:r w:rsidR="00E959A2" w:rsidRPr="00483693">
      <w:fldChar w:fldCharType="end"/>
    </w:r>
    <w:r w:rsidR="00E959A2" w:rsidRPr="00483693">
      <w:instrText xml:space="preserve"> / </w:instrText>
    </w:r>
    <w:r w:rsidR="00E959A2">
      <w:fldChar w:fldCharType="begin"/>
    </w:r>
    <w:r w:rsidR="00E959A2">
      <w:instrText xml:space="preserve"> NUMPAGES </w:instrText>
    </w:r>
    <w:r w:rsidR="00E959A2">
      <w:fldChar w:fldCharType="separate"/>
    </w:r>
    <w:r>
      <w:instrText>2</w:instrText>
    </w:r>
    <w:r w:rsidR="00E959A2">
      <w:fldChar w:fldCharType="end"/>
    </w:r>
    <w:r w:rsidR="00E959A2" w:rsidRPr="00483693">
      <w:instrText>“</w:instrText>
    </w:r>
    <w:r w:rsidR="00E959A2" w:rsidRPr="00483693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D8A9" w14:textId="77777777" w:rsidR="00EA4459" w:rsidRDefault="00EA4459" w:rsidP="00B42DEC">
      <w:pPr>
        <w:spacing w:after="0" w:line="240" w:lineRule="auto"/>
      </w:pPr>
      <w:r>
        <w:separator/>
      </w:r>
    </w:p>
  </w:footnote>
  <w:footnote w:type="continuationSeparator" w:id="0">
    <w:p w14:paraId="0D192A2C" w14:textId="77777777" w:rsidR="00EA4459" w:rsidRDefault="00EA4459" w:rsidP="00B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24E" w14:textId="77777777" w:rsidR="00EA4459" w:rsidRDefault="00EA4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6A14" w14:textId="77777777" w:rsidR="00B42DEC" w:rsidRDefault="00EA44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303" behindDoc="0" locked="1" layoutInCell="1" allowOverlap="1" wp14:anchorId="099BB1A7" wp14:editId="34FB134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800000" cy="180000"/>
              <wp:effectExtent l="0" t="0" r="1905" b="0"/>
              <wp:wrapNone/>
              <wp:docPr id="10" name="shp_Logo_Color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180000"/>
                      </a:xfrm>
                      <a:prstGeom prst="rect">
                        <a:avLst/>
                      </a:prstGeom>
                      <a:solidFill>
                        <a:srgbClr val="80000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906E4" id="shp_Logo_ColorBar" o:spid="_x0000_s1026" style="position:absolute;margin-left:0;margin-top:0;width:850.4pt;height:14.15pt;z-index:25168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" fillcolor="#800002" stroked="f" strokeweight="1pt">
              <v:textbox inset="2mm,1mm,2mm,1mm"/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255" behindDoc="0" locked="1" layoutInCell="1" allowOverlap="1" wp14:anchorId="1F1F932A" wp14:editId="195D7C37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264400" cy="342000"/>
          <wp:effectExtent l="0" t="0" r="3175" b="1270"/>
          <wp:wrapNone/>
          <wp:docPr id="5" name="shp_Logo_Wood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wa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4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8B1">
      <w:rPr>
        <w:noProof/>
      </w:rPr>
      <mc:AlternateContent>
        <mc:Choice Requires="wps">
          <w:drawing>
            <wp:anchor distT="0" distB="0" distL="114300" distR="114300" simplePos="0" relativeHeight="251678207" behindDoc="0" locked="0" layoutInCell="1" allowOverlap="1" wp14:anchorId="3273082C" wp14:editId="020D50B0">
              <wp:simplePos x="0" y="0"/>
              <wp:positionH relativeFrom="page">
                <wp:posOffset>5760720</wp:posOffset>
              </wp:positionH>
              <wp:positionV relativeFrom="paragraph">
                <wp:posOffset>-359410</wp:posOffset>
              </wp:positionV>
              <wp:extent cx="864000" cy="900000"/>
              <wp:effectExtent l="0" t="0" r="12700" b="14605"/>
              <wp:wrapNone/>
              <wp:docPr id="41" name="shp_Rechteck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90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5985C" id="shp_Rechteck" o:spid="_x0000_s1026" style="position:absolute;margin-left:453.6pt;margin-top:-28.3pt;width:68.05pt;height:70.85pt;z-index:251678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" fillcolor="#800002 [3204]" strokecolor="#3f0000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5CE3" w14:textId="77777777" w:rsidR="00EA4459" w:rsidRDefault="00EA44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399" behindDoc="0" locked="1" layoutInCell="1" allowOverlap="1" wp14:anchorId="53DD151A" wp14:editId="637F63E2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800000" cy="180000"/>
              <wp:effectExtent l="0" t="0" r="1905" b="0"/>
              <wp:wrapNone/>
              <wp:docPr id="682454816" name="shp_Logo_Color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180000"/>
                      </a:xfrm>
                      <a:prstGeom prst="rect">
                        <a:avLst/>
                      </a:prstGeom>
                      <a:solidFill>
                        <a:srgbClr val="80000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37FDF" id="shp_Logo_ColorBar" o:spid="_x0000_s1026" style="position:absolute;margin-left:0;margin-top:0;width:850.4pt;height:14.15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" fillcolor="#800002" stroked="f" strokeweight="1pt">
              <v:textbox inset="2mm,1mm,2mm,1mm"/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4351" behindDoc="0" locked="1" layoutInCell="1" allowOverlap="1" wp14:anchorId="2927B2FD" wp14:editId="730A5E3C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264400" cy="342000"/>
          <wp:effectExtent l="0" t="0" r="3175" b="1270"/>
          <wp:wrapNone/>
          <wp:docPr id="1144238559" name="Picture 1144238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wa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4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73A"/>
    <w:multiLevelType w:val="multilevel"/>
    <w:tmpl w:val="81864F7E"/>
    <w:styleLink w:val="WOListEnum"/>
    <w:lvl w:ilvl="0">
      <w:start w:val="1"/>
      <w:numFmt w:val="bullet"/>
      <w:pStyle w:val="WOEnum1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pStyle w:val="WOEnum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  <w:color w:val="auto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7072092A"/>
    <w:multiLevelType w:val="multilevel"/>
    <w:tmpl w:val="AD424448"/>
    <w:styleLink w:val="WOListNumbering"/>
    <w:lvl w:ilvl="0">
      <w:start w:val="1"/>
      <w:numFmt w:val="decimal"/>
      <w:pStyle w:val="WONumber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WONumber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5DA0841"/>
    <w:multiLevelType w:val="multilevel"/>
    <w:tmpl w:val="EFE61434"/>
    <w:styleLink w:val="WOListHeading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num w:numId="1" w16cid:durableId="1483547069">
    <w:abstractNumId w:val="0"/>
  </w:num>
  <w:num w:numId="2" w16cid:durableId="188764215">
    <w:abstractNumId w:val="0"/>
  </w:num>
  <w:num w:numId="3" w16cid:durableId="528681333">
    <w:abstractNumId w:val="0"/>
  </w:num>
  <w:num w:numId="4" w16cid:durableId="1024672136">
    <w:abstractNumId w:val="1"/>
  </w:num>
  <w:num w:numId="5" w16cid:durableId="1124731796">
    <w:abstractNumId w:val="2"/>
  </w:num>
  <w:num w:numId="6" w16cid:durableId="1140925823">
    <w:abstractNumId w:val="1"/>
  </w:num>
  <w:num w:numId="7" w16cid:durableId="1064717575">
    <w:abstractNumId w:val="2"/>
  </w:num>
  <w:num w:numId="8" w16cid:durableId="608661620">
    <w:abstractNumId w:val="2"/>
  </w:num>
  <w:num w:numId="9" w16cid:durableId="1588878176">
    <w:abstractNumId w:val="2"/>
  </w:num>
  <w:num w:numId="10" w16cid:durableId="627862456">
    <w:abstractNumId w:val="2"/>
  </w:num>
  <w:num w:numId="11" w16cid:durableId="1037700066">
    <w:abstractNumId w:val="2"/>
  </w:num>
  <w:num w:numId="12" w16cid:durableId="1270507742">
    <w:abstractNumId w:val="2"/>
  </w:num>
  <w:num w:numId="13" w16cid:durableId="2026322746">
    <w:abstractNumId w:val="2"/>
  </w:num>
  <w:num w:numId="14" w16cid:durableId="72120245">
    <w:abstractNumId w:val="2"/>
  </w:num>
  <w:num w:numId="15" w16cid:durableId="2118325797">
    <w:abstractNumId w:val="2"/>
  </w:num>
  <w:num w:numId="16" w16cid:durableId="1485466418">
    <w:abstractNumId w:val="0"/>
  </w:num>
  <w:num w:numId="17" w16cid:durableId="1596207304">
    <w:abstractNumId w:val="0"/>
  </w:num>
  <w:num w:numId="18" w16cid:durableId="221215837">
    <w:abstractNumId w:val="0"/>
  </w:num>
  <w:num w:numId="19" w16cid:durableId="414473140">
    <w:abstractNumId w:val="1"/>
  </w:num>
  <w:num w:numId="20" w16cid:durableId="1926570728">
    <w:abstractNumId w:val="2"/>
  </w:num>
  <w:num w:numId="21" w16cid:durableId="1031764444">
    <w:abstractNumId w:val="1"/>
  </w:num>
  <w:num w:numId="22" w16cid:durableId="399449510">
    <w:abstractNumId w:val="2"/>
  </w:num>
  <w:num w:numId="23" w16cid:durableId="1832479739">
    <w:abstractNumId w:val="2"/>
  </w:num>
  <w:num w:numId="24" w16cid:durableId="1168715513">
    <w:abstractNumId w:val="2"/>
  </w:num>
  <w:num w:numId="25" w16cid:durableId="850534249">
    <w:abstractNumId w:val="2"/>
  </w:num>
  <w:num w:numId="26" w16cid:durableId="1509826392">
    <w:abstractNumId w:val="2"/>
  </w:num>
  <w:num w:numId="27" w16cid:durableId="2055083796">
    <w:abstractNumId w:val="2"/>
  </w:num>
  <w:num w:numId="28" w16cid:durableId="160320094">
    <w:abstractNumId w:val="2"/>
  </w:num>
  <w:num w:numId="29" w16cid:durableId="440497634">
    <w:abstractNumId w:val="2"/>
  </w:num>
  <w:num w:numId="30" w16cid:durableId="189242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2C87"/>
    <w:rsid w:val="00013663"/>
    <w:rsid w:val="0002115E"/>
    <w:rsid w:val="0002208B"/>
    <w:rsid w:val="00022763"/>
    <w:rsid w:val="000520E2"/>
    <w:rsid w:val="0005229D"/>
    <w:rsid w:val="0005505D"/>
    <w:rsid w:val="000561B3"/>
    <w:rsid w:val="000707BF"/>
    <w:rsid w:val="00074B0D"/>
    <w:rsid w:val="00077178"/>
    <w:rsid w:val="0008023F"/>
    <w:rsid w:val="00090819"/>
    <w:rsid w:val="000A57C2"/>
    <w:rsid w:val="000B0186"/>
    <w:rsid w:val="000B1666"/>
    <w:rsid w:val="000B69A3"/>
    <w:rsid w:val="000C1CC9"/>
    <w:rsid w:val="000E05A8"/>
    <w:rsid w:val="00111A94"/>
    <w:rsid w:val="00116A66"/>
    <w:rsid w:val="0011784D"/>
    <w:rsid w:val="00131CE0"/>
    <w:rsid w:val="0013514D"/>
    <w:rsid w:val="00135F10"/>
    <w:rsid w:val="001414E1"/>
    <w:rsid w:val="0014408A"/>
    <w:rsid w:val="0014683B"/>
    <w:rsid w:val="00155A72"/>
    <w:rsid w:val="001609B4"/>
    <w:rsid w:val="00181A1C"/>
    <w:rsid w:val="001957E0"/>
    <w:rsid w:val="00196136"/>
    <w:rsid w:val="001A18EC"/>
    <w:rsid w:val="001A32BF"/>
    <w:rsid w:val="001A6066"/>
    <w:rsid w:val="001B6FAC"/>
    <w:rsid w:val="001C1C0A"/>
    <w:rsid w:val="001C6D71"/>
    <w:rsid w:val="001D2395"/>
    <w:rsid w:val="001D5622"/>
    <w:rsid w:val="001D5CD0"/>
    <w:rsid w:val="001D615F"/>
    <w:rsid w:val="001E3053"/>
    <w:rsid w:val="001F006B"/>
    <w:rsid w:val="001F1E40"/>
    <w:rsid w:val="001F68E5"/>
    <w:rsid w:val="00212EC8"/>
    <w:rsid w:val="00216D17"/>
    <w:rsid w:val="00224A65"/>
    <w:rsid w:val="002268B1"/>
    <w:rsid w:val="002274A0"/>
    <w:rsid w:val="00232221"/>
    <w:rsid w:val="00234036"/>
    <w:rsid w:val="00234064"/>
    <w:rsid w:val="002360BB"/>
    <w:rsid w:val="002424B3"/>
    <w:rsid w:val="00266B5E"/>
    <w:rsid w:val="002675E7"/>
    <w:rsid w:val="00277486"/>
    <w:rsid w:val="002A50BB"/>
    <w:rsid w:val="002A7EFE"/>
    <w:rsid w:val="002C03E8"/>
    <w:rsid w:val="002D4378"/>
    <w:rsid w:val="002E3E03"/>
    <w:rsid w:val="002E4837"/>
    <w:rsid w:val="00303D31"/>
    <w:rsid w:val="00305939"/>
    <w:rsid w:val="00306222"/>
    <w:rsid w:val="00307101"/>
    <w:rsid w:val="00315278"/>
    <w:rsid w:val="00320412"/>
    <w:rsid w:val="003429A6"/>
    <w:rsid w:val="003445A9"/>
    <w:rsid w:val="00346AE7"/>
    <w:rsid w:val="0035622E"/>
    <w:rsid w:val="00370207"/>
    <w:rsid w:val="00372E05"/>
    <w:rsid w:val="00373A48"/>
    <w:rsid w:val="003808DB"/>
    <w:rsid w:val="003821AD"/>
    <w:rsid w:val="003839FA"/>
    <w:rsid w:val="00390DAE"/>
    <w:rsid w:val="0039115D"/>
    <w:rsid w:val="00392D50"/>
    <w:rsid w:val="00393A9B"/>
    <w:rsid w:val="00394E26"/>
    <w:rsid w:val="003952B3"/>
    <w:rsid w:val="003E40C8"/>
    <w:rsid w:val="003F07CB"/>
    <w:rsid w:val="00402EB0"/>
    <w:rsid w:val="0040380F"/>
    <w:rsid w:val="00410EF0"/>
    <w:rsid w:val="00414329"/>
    <w:rsid w:val="0041460C"/>
    <w:rsid w:val="00417376"/>
    <w:rsid w:val="004217B7"/>
    <w:rsid w:val="004356C2"/>
    <w:rsid w:val="004464A8"/>
    <w:rsid w:val="0045442D"/>
    <w:rsid w:val="00463475"/>
    <w:rsid w:val="004645A0"/>
    <w:rsid w:val="00464B33"/>
    <w:rsid w:val="00473AAB"/>
    <w:rsid w:val="0048177C"/>
    <w:rsid w:val="00486030"/>
    <w:rsid w:val="00486550"/>
    <w:rsid w:val="004922F9"/>
    <w:rsid w:val="004B71FC"/>
    <w:rsid w:val="004C353D"/>
    <w:rsid w:val="004D01E4"/>
    <w:rsid w:val="004D514D"/>
    <w:rsid w:val="004E124A"/>
    <w:rsid w:val="004E35B1"/>
    <w:rsid w:val="004E4A30"/>
    <w:rsid w:val="004F0767"/>
    <w:rsid w:val="004F5B1F"/>
    <w:rsid w:val="00504D3B"/>
    <w:rsid w:val="00506D7E"/>
    <w:rsid w:val="00523005"/>
    <w:rsid w:val="00523085"/>
    <w:rsid w:val="00526542"/>
    <w:rsid w:val="005318DE"/>
    <w:rsid w:val="005356EA"/>
    <w:rsid w:val="005423A9"/>
    <w:rsid w:val="005603E5"/>
    <w:rsid w:val="00566119"/>
    <w:rsid w:val="005776E6"/>
    <w:rsid w:val="00577E04"/>
    <w:rsid w:val="00596518"/>
    <w:rsid w:val="005968F6"/>
    <w:rsid w:val="005A0ED4"/>
    <w:rsid w:val="005A45BD"/>
    <w:rsid w:val="005B0004"/>
    <w:rsid w:val="005B503A"/>
    <w:rsid w:val="005B6925"/>
    <w:rsid w:val="005C10A2"/>
    <w:rsid w:val="005D1129"/>
    <w:rsid w:val="005D2827"/>
    <w:rsid w:val="005E21DF"/>
    <w:rsid w:val="005F17FE"/>
    <w:rsid w:val="006017A0"/>
    <w:rsid w:val="00606491"/>
    <w:rsid w:val="00615523"/>
    <w:rsid w:val="006168CC"/>
    <w:rsid w:val="00626578"/>
    <w:rsid w:val="00632C8E"/>
    <w:rsid w:val="006378E7"/>
    <w:rsid w:val="00644424"/>
    <w:rsid w:val="00647FF2"/>
    <w:rsid w:val="00650366"/>
    <w:rsid w:val="0065564C"/>
    <w:rsid w:val="00667890"/>
    <w:rsid w:val="0067137F"/>
    <w:rsid w:val="00674B9C"/>
    <w:rsid w:val="00691896"/>
    <w:rsid w:val="006965DA"/>
    <w:rsid w:val="006A1304"/>
    <w:rsid w:val="006A7A1B"/>
    <w:rsid w:val="006B0A5B"/>
    <w:rsid w:val="006B317E"/>
    <w:rsid w:val="006B4220"/>
    <w:rsid w:val="006C26FD"/>
    <w:rsid w:val="006D1E8E"/>
    <w:rsid w:val="006F2486"/>
    <w:rsid w:val="00700D16"/>
    <w:rsid w:val="00704880"/>
    <w:rsid w:val="00704D08"/>
    <w:rsid w:val="00715A8C"/>
    <w:rsid w:val="00715F01"/>
    <w:rsid w:val="00720554"/>
    <w:rsid w:val="007233A3"/>
    <w:rsid w:val="00731467"/>
    <w:rsid w:val="00733A35"/>
    <w:rsid w:val="00740E1D"/>
    <w:rsid w:val="00742EAF"/>
    <w:rsid w:val="007448E1"/>
    <w:rsid w:val="00752CB8"/>
    <w:rsid w:val="007622CF"/>
    <w:rsid w:val="00763803"/>
    <w:rsid w:val="00767A90"/>
    <w:rsid w:val="00772E04"/>
    <w:rsid w:val="00790883"/>
    <w:rsid w:val="007B1993"/>
    <w:rsid w:val="007C0E87"/>
    <w:rsid w:val="007E3243"/>
    <w:rsid w:val="007F70A0"/>
    <w:rsid w:val="0080700E"/>
    <w:rsid w:val="00814C07"/>
    <w:rsid w:val="00817099"/>
    <w:rsid w:val="00821F32"/>
    <w:rsid w:val="008226ED"/>
    <w:rsid w:val="008232AA"/>
    <w:rsid w:val="0082586E"/>
    <w:rsid w:val="008262EB"/>
    <w:rsid w:val="00826EC3"/>
    <w:rsid w:val="008342FE"/>
    <w:rsid w:val="00837B8E"/>
    <w:rsid w:val="008500B3"/>
    <w:rsid w:val="00852B5B"/>
    <w:rsid w:val="0085678A"/>
    <w:rsid w:val="00870030"/>
    <w:rsid w:val="00871F9E"/>
    <w:rsid w:val="0087443D"/>
    <w:rsid w:val="008753EA"/>
    <w:rsid w:val="008B0CBC"/>
    <w:rsid w:val="008B3843"/>
    <w:rsid w:val="008C13B0"/>
    <w:rsid w:val="008D4C2C"/>
    <w:rsid w:val="008D582F"/>
    <w:rsid w:val="008D7E5B"/>
    <w:rsid w:val="008E2587"/>
    <w:rsid w:val="008E7823"/>
    <w:rsid w:val="008F4582"/>
    <w:rsid w:val="008F71E1"/>
    <w:rsid w:val="008F76B3"/>
    <w:rsid w:val="0090420B"/>
    <w:rsid w:val="0092566E"/>
    <w:rsid w:val="00931285"/>
    <w:rsid w:val="00934F30"/>
    <w:rsid w:val="0094400E"/>
    <w:rsid w:val="00945E02"/>
    <w:rsid w:val="00960303"/>
    <w:rsid w:val="00967636"/>
    <w:rsid w:val="009728E2"/>
    <w:rsid w:val="009800C5"/>
    <w:rsid w:val="009B2F6D"/>
    <w:rsid w:val="009C1DF0"/>
    <w:rsid w:val="009F2018"/>
    <w:rsid w:val="009F2389"/>
    <w:rsid w:val="009F31C8"/>
    <w:rsid w:val="00A05DB9"/>
    <w:rsid w:val="00A10B69"/>
    <w:rsid w:val="00A330E4"/>
    <w:rsid w:val="00A431EE"/>
    <w:rsid w:val="00A43DD4"/>
    <w:rsid w:val="00A4665F"/>
    <w:rsid w:val="00A53B0B"/>
    <w:rsid w:val="00A61CD0"/>
    <w:rsid w:val="00A76177"/>
    <w:rsid w:val="00A800CF"/>
    <w:rsid w:val="00A83DA6"/>
    <w:rsid w:val="00A85B75"/>
    <w:rsid w:val="00A868B2"/>
    <w:rsid w:val="00A87D6E"/>
    <w:rsid w:val="00AA0F8D"/>
    <w:rsid w:val="00AA11BD"/>
    <w:rsid w:val="00AA5A06"/>
    <w:rsid w:val="00AA7E84"/>
    <w:rsid w:val="00AB0331"/>
    <w:rsid w:val="00AB1D3F"/>
    <w:rsid w:val="00AC7DA2"/>
    <w:rsid w:val="00AD0A3A"/>
    <w:rsid w:val="00AD1B2D"/>
    <w:rsid w:val="00AD384E"/>
    <w:rsid w:val="00AD731B"/>
    <w:rsid w:val="00AE1661"/>
    <w:rsid w:val="00AE4665"/>
    <w:rsid w:val="00B320C8"/>
    <w:rsid w:val="00B411E9"/>
    <w:rsid w:val="00B42DEC"/>
    <w:rsid w:val="00B50BA9"/>
    <w:rsid w:val="00B63596"/>
    <w:rsid w:val="00B63883"/>
    <w:rsid w:val="00B64E99"/>
    <w:rsid w:val="00B65CA4"/>
    <w:rsid w:val="00B707B3"/>
    <w:rsid w:val="00B718AB"/>
    <w:rsid w:val="00B73C7E"/>
    <w:rsid w:val="00B82943"/>
    <w:rsid w:val="00B83AC6"/>
    <w:rsid w:val="00B97935"/>
    <w:rsid w:val="00BA0341"/>
    <w:rsid w:val="00BE2454"/>
    <w:rsid w:val="00BF01BF"/>
    <w:rsid w:val="00BF067E"/>
    <w:rsid w:val="00BF0CC3"/>
    <w:rsid w:val="00BF16CF"/>
    <w:rsid w:val="00BF67AF"/>
    <w:rsid w:val="00C02739"/>
    <w:rsid w:val="00C04DA1"/>
    <w:rsid w:val="00C05866"/>
    <w:rsid w:val="00C1481B"/>
    <w:rsid w:val="00C14A77"/>
    <w:rsid w:val="00C15534"/>
    <w:rsid w:val="00C216F2"/>
    <w:rsid w:val="00C21EE8"/>
    <w:rsid w:val="00C52091"/>
    <w:rsid w:val="00C57785"/>
    <w:rsid w:val="00C706FF"/>
    <w:rsid w:val="00C74F74"/>
    <w:rsid w:val="00C83AE1"/>
    <w:rsid w:val="00C84B40"/>
    <w:rsid w:val="00C92A93"/>
    <w:rsid w:val="00C97F5C"/>
    <w:rsid w:val="00CA1DD3"/>
    <w:rsid w:val="00CA2F0A"/>
    <w:rsid w:val="00CA3847"/>
    <w:rsid w:val="00CB0D6B"/>
    <w:rsid w:val="00CB57A3"/>
    <w:rsid w:val="00CB7627"/>
    <w:rsid w:val="00CD1DA9"/>
    <w:rsid w:val="00CE55DD"/>
    <w:rsid w:val="00CF7323"/>
    <w:rsid w:val="00D0530C"/>
    <w:rsid w:val="00D15D62"/>
    <w:rsid w:val="00D233BA"/>
    <w:rsid w:val="00D255F7"/>
    <w:rsid w:val="00D266B5"/>
    <w:rsid w:val="00D326AB"/>
    <w:rsid w:val="00D370C2"/>
    <w:rsid w:val="00D5323C"/>
    <w:rsid w:val="00D674FF"/>
    <w:rsid w:val="00D750CF"/>
    <w:rsid w:val="00D845FD"/>
    <w:rsid w:val="00DA20B0"/>
    <w:rsid w:val="00DA3039"/>
    <w:rsid w:val="00DA5F81"/>
    <w:rsid w:val="00DB1837"/>
    <w:rsid w:val="00DD303E"/>
    <w:rsid w:val="00DD471F"/>
    <w:rsid w:val="00DE56E0"/>
    <w:rsid w:val="00DE6824"/>
    <w:rsid w:val="00E04F40"/>
    <w:rsid w:val="00E108FC"/>
    <w:rsid w:val="00E32D19"/>
    <w:rsid w:val="00E32D29"/>
    <w:rsid w:val="00E375D8"/>
    <w:rsid w:val="00E44045"/>
    <w:rsid w:val="00E52484"/>
    <w:rsid w:val="00E53D3A"/>
    <w:rsid w:val="00E60901"/>
    <w:rsid w:val="00E76667"/>
    <w:rsid w:val="00E76C10"/>
    <w:rsid w:val="00E80BF1"/>
    <w:rsid w:val="00E85D39"/>
    <w:rsid w:val="00E86961"/>
    <w:rsid w:val="00E959A2"/>
    <w:rsid w:val="00EA1913"/>
    <w:rsid w:val="00EA4459"/>
    <w:rsid w:val="00EA453A"/>
    <w:rsid w:val="00EA71A2"/>
    <w:rsid w:val="00EB0CCE"/>
    <w:rsid w:val="00EB3E89"/>
    <w:rsid w:val="00ED0AD2"/>
    <w:rsid w:val="00ED5FCC"/>
    <w:rsid w:val="00ED76A6"/>
    <w:rsid w:val="00EE5BEE"/>
    <w:rsid w:val="00F00217"/>
    <w:rsid w:val="00F11C7B"/>
    <w:rsid w:val="00F275D2"/>
    <w:rsid w:val="00F315F2"/>
    <w:rsid w:val="00F31884"/>
    <w:rsid w:val="00F33424"/>
    <w:rsid w:val="00F3503B"/>
    <w:rsid w:val="00F37AE8"/>
    <w:rsid w:val="00F45CF5"/>
    <w:rsid w:val="00F51069"/>
    <w:rsid w:val="00F510C7"/>
    <w:rsid w:val="00F52628"/>
    <w:rsid w:val="00F559D4"/>
    <w:rsid w:val="00F60605"/>
    <w:rsid w:val="00F6169D"/>
    <w:rsid w:val="00F62020"/>
    <w:rsid w:val="00F622D6"/>
    <w:rsid w:val="00F62BC8"/>
    <w:rsid w:val="00F708CA"/>
    <w:rsid w:val="00F75DF9"/>
    <w:rsid w:val="00F81928"/>
    <w:rsid w:val="00F82D96"/>
    <w:rsid w:val="00F866E0"/>
    <w:rsid w:val="00F87ACF"/>
    <w:rsid w:val="00FB0C55"/>
    <w:rsid w:val="00FD4F1C"/>
    <w:rsid w:val="00FE6E57"/>
    <w:rsid w:val="00FE737A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E2B31"/>
  <w15:chartTrackingRefBased/>
  <w15:docId w15:val="{DACFA089-6CBB-42D4-A7D1-E1617DE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O_Standard"/>
    <w:qFormat/>
    <w:rsid w:val="0080700E"/>
    <w:rPr>
      <w:lang w:val="en-US"/>
    </w:rPr>
  </w:style>
  <w:style w:type="paragraph" w:styleId="Heading1">
    <w:name w:val="heading 1"/>
    <w:basedOn w:val="Normal"/>
    <w:next w:val="Normal"/>
    <w:link w:val="Heading1Char"/>
    <w:uiPriority w:val="49"/>
    <w:qFormat/>
    <w:rsid w:val="0013514D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49"/>
    <w:semiHidden/>
    <w:unhideWhenUsed/>
    <w:qFormat/>
    <w:rsid w:val="0013514D"/>
    <w:pPr>
      <w:numPr>
        <w:ilvl w:val="1"/>
      </w:numPr>
      <w:spacing w:before="36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49"/>
    <w:semiHidden/>
    <w:unhideWhenUsed/>
    <w:qFormat/>
    <w:rsid w:val="0013514D"/>
    <w:pPr>
      <w:numPr>
        <w:ilvl w:val="2"/>
      </w:numPr>
      <w:spacing w:before="30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49"/>
    <w:semiHidden/>
    <w:unhideWhenUsed/>
    <w:qFormat/>
    <w:rsid w:val="0013514D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49"/>
    <w:semiHidden/>
    <w:unhideWhenUsed/>
    <w:qFormat/>
    <w:rsid w:val="0013514D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49"/>
    <w:semiHidden/>
    <w:unhideWhenUsed/>
    <w:qFormat/>
    <w:rsid w:val="0013514D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49"/>
    <w:semiHidden/>
    <w:unhideWhenUsed/>
    <w:qFormat/>
    <w:rsid w:val="0013514D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49"/>
    <w:semiHidden/>
    <w:unhideWhenUsed/>
    <w:qFormat/>
    <w:rsid w:val="0013514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49"/>
    <w:semiHidden/>
    <w:unhideWhenUsed/>
    <w:qFormat/>
    <w:rsid w:val="0013514D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underlined">
    <w:name w:val="WO_underlined"/>
    <w:basedOn w:val="DefaultParagraphFont"/>
    <w:uiPriority w:val="30"/>
    <w:qFormat/>
    <w:rsid w:val="00315278"/>
    <w:rPr>
      <w:u w:val="single"/>
    </w:rPr>
  </w:style>
  <w:style w:type="character" w:customStyle="1" w:styleId="WOboldunderlined">
    <w:name w:val="WO_bold_underlined"/>
    <w:basedOn w:val="DefaultParagraphFont"/>
    <w:uiPriority w:val="31"/>
    <w:qFormat/>
    <w:rsid w:val="00315278"/>
    <w:rPr>
      <w:b/>
      <w:u w:val="single"/>
    </w:rPr>
  </w:style>
  <w:style w:type="paragraph" w:customStyle="1" w:styleId="WOSenderData">
    <w:name w:val="WO_SenderData"/>
    <w:basedOn w:val="Normal"/>
    <w:semiHidden/>
    <w:qFormat/>
    <w:rsid w:val="001D5622"/>
    <w:pPr>
      <w:spacing w:after="0"/>
    </w:pPr>
    <w:rPr>
      <w:sz w:val="18"/>
    </w:rPr>
  </w:style>
  <w:style w:type="paragraph" w:customStyle="1" w:styleId="WOSenderLine">
    <w:name w:val="WO_SenderLine"/>
    <w:basedOn w:val="Normal"/>
    <w:semiHidden/>
    <w:qFormat/>
    <w:rsid w:val="001D5622"/>
    <w:pPr>
      <w:spacing w:after="0" w:line="240" w:lineRule="auto"/>
    </w:pPr>
    <w:rPr>
      <w:sz w:val="14"/>
    </w:rPr>
  </w:style>
  <w:style w:type="paragraph" w:customStyle="1" w:styleId="WOAddressee">
    <w:name w:val="WO_Addressee"/>
    <w:basedOn w:val="Normal"/>
    <w:semiHidden/>
    <w:qFormat/>
    <w:rsid w:val="001D2395"/>
    <w:pPr>
      <w:spacing w:after="0" w:line="240" w:lineRule="auto"/>
    </w:pPr>
  </w:style>
  <w:style w:type="paragraph" w:customStyle="1" w:styleId="WOEnum1">
    <w:name w:val="WO_Enum_1"/>
    <w:basedOn w:val="Normal"/>
    <w:uiPriority w:val="9"/>
    <w:qFormat/>
    <w:rsid w:val="00E375D8"/>
    <w:pPr>
      <w:numPr>
        <w:numId w:val="1"/>
      </w:numPr>
      <w:spacing w:after="0"/>
    </w:pPr>
  </w:style>
  <w:style w:type="paragraph" w:customStyle="1" w:styleId="WOEnum2">
    <w:name w:val="WO_Enum_2"/>
    <w:basedOn w:val="WOEnum1"/>
    <w:uiPriority w:val="9"/>
    <w:qFormat/>
    <w:rsid w:val="00E375D8"/>
    <w:pPr>
      <w:numPr>
        <w:ilvl w:val="1"/>
      </w:numPr>
    </w:pPr>
  </w:style>
  <w:style w:type="paragraph" w:customStyle="1" w:styleId="WOSubject">
    <w:name w:val="WO_Subject"/>
    <w:basedOn w:val="Normal"/>
    <w:uiPriority w:val="4"/>
    <w:semiHidden/>
    <w:qFormat/>
    <w:rsid w:val="00A05DB9"/>
    <w:pPr>
      <w:spacing w:after="420"/>
    </w:pPr>
    <w:rPr>
      <w:b/>
    </w:rPr>
  </w:style>
  <w:style w:type="table" w:styleId="TableGrid">
    <w:name w:val="Table Grid"/>
    <w:basedOn w:val="TableNormal"/>
    <w:uiPriority w:val="39"/>
    <w:rsid w:val="008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OListEnum">
    <w:name w:val="WO_List_Enum"/>
    <w:basedOn w:val="NoList"/>
    <w:uiPriority w:val="99"/>
    <w:rsid w:val="00E375D8"/>
    <w:pPr>
      <w:numPr>
        <w:numId w:val="1"/>
      </w:numPr>
    </w:pPr>
  </w:style>
  <w:style w:type="numbering" w:customStyle="1" w:styleId="WOListNumbering">
    <w:name w:val="WO_List_Numbering"/>
    <w:basedOn w:val="NoList"/>
    <w:uiPriority w:val="99"/>
    <w:rsid w:val="00E375D8"/>
    <w:pPr>
      <w:numPr>
        <w:numId w:val="4"/>
      </w:numPr>
    </w:pPr>
  </w:style>
  <w:style w:type="numbering" w:customStyle="1" w:styleId="WOListHeading">
    <w:name w:val="WO_List_Heading"/>
    <w:basedOn w:val="NoList"/>
    <w:uiPriority w:val="99"/>
    <w:rsid w:val="00EE5BEE"/>
    <w:pPr>
      <w:numPr>
        <w:numId w:val="5"/>
      </w:numPr>
    </w:pPr>
  </w:style>
  <w:style w:type="paragraph" w:customStyle="1" w:styleId="WONumbering1">
    <w:name w:val="WO_Numbering_1"/>
    <w:basedOn w:val="Normal"/>
    <w:uiPriority w:val="19"/>
    <w:qFormat/>
    <w:rsid w:val="00E375D8"/>
    <w:pPr>
      <w:numPr>
        <w:numId w:val="4"/>
      </w:numPr>
      <w:spacing w:after="0"/>
      <w:jc w:val="both"/>
    </w:pPr>
  </w:style>
  <w:style w:type="character" w:styleId="PlaceholderText">
    <w:name w:val="Placeholder Text"/>
    <w:basedOn w:val="DefaultParagraphFont"/>
    <w:uiPriority w:val="99"/>
    <w:semiHidden/>
    <w:rsid w:val="00BF067E"/>
    <w:rPr>
      <w:color w:val="C00000"/>
    </w:rPr>
  </w:style>
  <w:style w:type="paragraph" w:customStyle="1" w:styleId="WOStandardafterList">
    <w:name w:val="WO_Standard_after_List"/>
    <w:basedOn w:val="Normal"/>
    <w:next w:val="Normal"/>
    <w:uiPriority w:val="1"/>
    <w:qFormat/>
    <w:rsid w:val="00315278"/>
    <w:pPr>
      <w:spacing w:before="220"/>
    </w:pPr>
  </w:style>
  <w:style w:type="character" w:customStyle="1" w:styleId="Heading1Char">
    <w:name w:val="Heading 1 Char"/>
    <w:basedOn w:val="DefaultParagraphFont"/>
    <w:link w:val="Heading1"/>
    <w:uiPriority w:val="49"/>
    <w:rsid w:val="001351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49"/>
    <w:semiHidden/>
    <w:rsid w:val="0013514D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1351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13514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13514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13514D"/>
    <w:rPr>
      <w:rFonts w:asciiTheme="majorHAnsi" w:eastAsiaTheme="majorEastAsia" w:hAnsiTheme="majorHAnsi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13514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13514D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13514D"/>
    <w:rPr>
      <w:rFonts w:asciiTheme="majorHAnsi" w:eastAsiaTheme="majorEastAsia" w:hAnsiTheme="majorHAnsi" w:cstheme="majorBidi"/>
      <w:b/>
      <w:szCs w:val="26"/>
    </w:rPr>
  </w:style>
  <w:style w:type="paragraph" w:styleId="TOC1">
    <w:name w:val="toc 1"/>
    <w:basedOn w:val="Normal"/>
    <w:next w:val="Normal"/>
    <w:autoRedefine/>
    <w:uiPriority w:val="39"/>
    <w:semiHidden/>
    <w:rsid w:val="005603E5"/>
    <w:pPr>
      <w:tabs>
        <w:tab w:val="right" w:leader="dot" w:pos="9049"/>
      </w:tabs>
      <w:spacing w:before="480" w:after="120"/>
      <w:ind w:left="425" w:right="425" w:hanging="425"/>
    </w:pPr>
    <w:rPr>
      <w:b/>
    </w:rPr>
  </w:style>
  <w:style w:type="paragraph" w:styleId="TOC2">
    <w:name w:val="toc 2"/>
    <w:basedOn w:val="TOC1"/>
    <w:next w:val="Normal"/>
    <w:autoRedefine/>
    <w:uiPriority w:val="39"/>
    <w:semiHidden/>
    <w:rsid w:val="005603E5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Normal"/>
    <w:autoRedefine/>
    <w:uiPriority w:val="39"/>
    <w:semiHidden/>
    <w:rsid w:val="005603E5"/>
    <w:pPr>
      <w:ind w:left="709" w:hanging="709"/>
    </w:pPr>
  </w:style>
  <w:style w:type="paragraph" w:styleId="TOC4">
    <w:name w:val="toc 4"/>
    <w:basedOn w:val="TOC3"/>
    <w:next w:val="Normal"/>
    <w:autoRedefine/>
    <w:uiPriority w:val="39"/>
    <w:semiHidden/>
    <w:rsid w:val="005603E5"/>
    <w:pPr>
      <w:ind w:left="851" w:hanging="851"/>
    </w:pPr>
  </w:style>
  <w:style w:type="paragraph" w:styleId="TOC5">
    <w:name w:val="toc 5"/>
    <w:basedOn w:val="TOC4"/>
    <w:next w:val="Normal"/>
    <w:autoRedefine/>
    <w:uiPriority w:val="39"/>
    <w:semiHidden/>
    <w:rsid w:val="005603E5"/>
    <w:pPr>
      <w:ind w:left="992" w:hanging="992"/>
    </w:pPr>
  </w:style>
  <w:style w:type="paragraph" w:styleId="TOC6">
    <w:name w:val="toc 6"/>
    <w:basedOn w:val="TOC5"/>
    <w:next w:val="Normal"/>
    <w:autoRedefine/>
    <w:uiPriority w:val="39"/>
    <w:semiHidden/>
    <w:rsid w:val="005603E5"/>
    <w:pPr>
      <w:ind w:left="1134" w:hanging="1134"/>
    </w:pPr>
  </w:style>
  <w:style w:type="paragraph" w:styleId="TOC7">
    <w:name w:val="toc 7"/>
    <w:basedOn w:val="TOC6"/>
    <w:next w:val="Normal"/>
    <w:autoRedefine/>
    <w:uiPriority w:val="39"/>
    <w:semiHidden/>
    <w:rsid w:val="005603E5"/>
    <w:pPr>
      <w:ind w:left="1418" w:hanging="1418"/>
    </w:pPr>
  </w:style>
  <w:style w:type="paragraph" w:styleId="TOC8">
    <w:name w:val="toc 8"/>
    <w:basedOn w:val="TOC7"/>
    <w:next w:val="Normal"/>
    <w:autoRedefine/>
    <w:uiPriority w:val="39"/>
    <w:semiHidden/>
    <w:rsid w:val="005603E5"/>
    <w:pPr>
      <w:ind w:left="1559" w:hanging="1559"/>
    </w:pPr>
  </w:style>
  <w:style w:type="paragraph" w:styleId="TOC9">
    <w:name w:val="toc 9"/>
    <w:basedOn w:val="TOC8"/>
    <w:next w:val="Normal"/>
    <w:autoRedefine/>
    <w:uiPriority w:val="39"/>
    <w:semiHidden/>
    <w:rsid w:val="005603E5"/>
    <w:pPr>
      <w:ind w:left="1701" w:hanging="1701"/>
    </w:pPr>
  </w:style>
  <w:style w:type="paragraph" w:styleId="Header">
    <w:name w:val="header"/>
    <w:basedOn w:val="Normal"/>
    <w:link w:val="HeaderChar"/>
    <w:uiPriority w:val="99"/>
    <w:semiHidden/>
    <w:rsid w:val="00B4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F9"/>
  </w:style>
  <w:style w:type="paragraph" w:styleId="Footer">
    <w:name w:val="footer"/>
    <w:basedOn w:val="Normal"/>
    <w:link w:val="FooterChar"/>
    <w:uiPriority w:val="99"/>
    <w:semiHidden/>
    <w:rsid w:val="0080700E"/>
    <w:pPr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700E"/>
    <w:rPr>
      <w:noProof/>
      <w:sz w:val="16"/>
    </w:rPr>
  </w:style>
  <w:style w:type="paragraph" w:customStyle="1" w:styleId="Fuzeilezentriert">
    <w:name w:val="Fußzeile_zentriert"/>
    <w:basedOn w:val="Footer"/>
    <w:semiHidden/>
    <w:qFormat/>
    <w:rsid w:val="004356C2"/>
    <w:pPr>
      <w:spacing w:line="240" w:lineRule="auto"/>
      <w:jc w:val="center"/>
    </w:pPr>
  </w:style>
  <w:style w:type="character" w:styleId="Hyperlink">
    <w:name w:val="Hyperlink"/>
    <w:basedOn w:val="DefaultParagraphFont"/>
    <w:uiPriority w:val="99"/>
    <w:semiHidden/>
    <w:rsid w:val="00277486"/>
    <w:rPr>
      <w:color w:val="800002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2E"/>
    <w:rPr>
      <w:color w:val="605E5C"/>
      <w:shd w:val="clear" w:color="auto" w:fill="E1DFDD"/>
    </w:rPr>
  </w:style>
  <w:style w:type="paragraph" w:customStyle="1" w:styleId="WONumbering2">
    <w:name w:val="WO_Numbering_2"/>
    <w:basedOn w:val="WONumbering1"/>
    <w:uiPriority w:val="19"/>
    <w:qFormat/>
    <w:rsid w:val="00E375D8"/>
    <w:pPr>
      <w:numPr>
        <w:ilvl w:val="1"/>
      </w:numPr>
    </w:pPr>
  </w:style>
  <w:style w:type="paragraph" w:customStyle="1" w:styleId="WOTitle">
    <w:name w:val="WO_Title"/>
    <w:basedOn w:val="Normal"/>
    <w:uiPriority w:val="2"/>
    <w:qFormat/>
    <w:rsid w:val="00315278"/>
    <w:pPr>
      <w:spacing w:after="480"/>
    </w:pPr>
    <w:rPr>
      <w:b/>
      <w:sz w:val="32"/>
    </w:rPr>
  </w:style>
  <w:style w:type="character" w:customStyle="1" w:styleId="WObold">
    <w:name w:val="WO_bold"/>
    <w:basedOn w:val="DefaultParagraphFont"/>
    <w:uiPriority w:val="29"/>
    <w:qFormat/>
    <w:rsid w:val="00315278"/>
    <w:rPr>
      <w:b/>
    </w:rPr>
  </w:style>
  <w:style w:type="paragraph" w:customStyle="1" w:styleId="WOPicture">
    <w:name w:val="WO_Picture"/>
    <w:basedOn w:val="Normal"/>
    <w:next w:val="Normal"/>
    <w:uiPriority w:val="24"/>
    <w:qFormat/>
    <w:rsid w:val="001A606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F31C8"/>
    <w:rPr>
      <w:i/>
      <w:iCs/>
      <w:sz w:val="18"/>
      <w:szCs w:val="18"/>
    </w:rPr>
  </w:style>
  <w:style w:type="table" w:customStyle="1" w:styleId="WOTabelle01vertikal">
    <w:name w:val="WO_Tabelle_01_vertikal"/>
    <w:basedOn w:val="TableNormal"/>
    <w:uiPriority w:val="99"/>
    <w:rsid w:val="00ED76A6"/>
    <w:pPr>
      <w:spacing w:after="0" w:line="240" w:lineRule="auto"/>
    </w:pPr>
    <w:tblPr>
      <w:tblStyleRowBandSize w:val="1"/>
      <w:tblBorders>
        <w:insideV w:val="single" w:sz="4" w:space="0" w:color="D9D9D9" w:themeColor="background1" w:themeShade="D9"/>
      </w:tblBorders>
      <w:tblCellMar>
        <w:top w:w="85" w:type="dxa"/>
        <w:left w:w="142" w:type="dxa"/>
        <w:bottom w:w="85" w:type="dxa"/>
        <w:right w:w="142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0002" w:themeFill="accent1"/>
      </w:tcPr>
    </w:tblStylePr>
    <w:tblStylePr w:type="lastRow">
      <w:rPr>
        <w:b/>
      </w:rPr>
      <w:tblPr/>
      <w:tcPr>
        <w:tcBorders>
          <w:top w:val="double" w:sz="4" w:space="0" w:color="800002" w:themeColor="accent1"/>
          <w:left w:val="nil"/>
          <w:bottom w:val="nil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800002" w:themeFill="accent1"/>
      </w:tcPr>
    </w:tblStylePr>
    <w:tblStylePr w:type="lastCol">
      <w:rPr>
        <w:b/>
      </w:rPr>
      <w:tblPr/>
      <w:tcPr>
        <w:tcBorders>
          <w:left w:val="double" w:sz="4" w:space="0" w:color="800002" w:themeColor="accent1"/>
        </w:tcBorders>
      </w:tcPr>
    </w:tblStylePr>
    <w:tblStylePr w:type="seCell">
      <w:tblPr/>
      <w:tcPr>
        <w:tcBorders>
          <w:left w:val="double" w:sz="4" w:space="0" w:color="800002" w:themeColor="accent1"/>
        </w:tcBorders>
      </w:tcPr>
    </w:tblStylePr>
  </w:style>
  <w:style w:type="table" w:customStyle="1" w:styleId="WOTabelle02horizontal">
    <w:name w:val="WO_Tabelle_02_horizontal"/>
    <w:basedOn w:val="TableNormal"/>
    <w:uiPriority w:val="99"/>
    <w:rsid w:val="00ED76A6"/>
    <w:pPr>
      <w:spacing w:after="0" w:line="240" w:lineRule="auto"/>
    </w:pPr>
    <w:tblPr>
      <w:tblStyleRowBandSize w:val="1"/>
      <w:tblBorders>
        <w:insideH w:val="single" w:sz="4" w:space="0" w:color="D9D9D9" w:themeColor="background1" w:themeShade="D9"/>
      </w:tblBorders>
      <w:tblCellMar>
        <w:top w:w="85" w:type="dxa"/>
        <w:left w:w="142" w:type="dxa"/>
        <w:bottom w:w="85" w:type="dxa"/>
        <w:right w:w="142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0002" w:themeFill="accent1"/>
      </w:tcPr>
    </w:tblStylePr>
    <w:tblStylePr w:type="lastRow">
      <w:rPr>
        <w:b/>
      </w:rPr>
      <w:tblPr/>
      <w:tcPr>
        <w:tcBorders>
          <w:top w:val="double" w:sz="4" w:space="0" w:color="800002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tcBorders>
          <w:right w:val="single" w:sz="4" w:space="0" w:color="FFFFFF" w:themeColor="background1"/>
          <w:insideH w:val="single" w:sz="4" w:space="0" w:color="FFFFFF" w:themeColor="background1"/>
        </w:tcBorders>
        <w:shd w:val="clear" w:color="auto" w:fill="800002" w:themeFill="accent1"/>
      </w:tcPr>
    </w:tblStylePr>
    <w:tblStylePr w:type="lastCol">
      <w:rPr>
        <w:b/>
      </w:rPr>
      <w:tblPr/>
      <w:tcPr>
        <w:tcBorders>
          <w:left w:val="double" w:sz="4" w:space="0" w:color="800002" w:themeColor="accent1"/>
        </w:tcBorders>
      </w:tcPr>
    </w:tblStylePr>
    <w:tblStylePr w:type="seCell">
      <w:tblPr/>
      <w:tcPr>
        <w:tcBorders>
          <w:left w:val="double" w:sz="4" w:space="0" w:color="800002" w:themeColor="accent1"/>
        </w:tcBorders>
      </w:tcPr>
    </w:tblStylePr>
    <w:tblStylePr w:type="swCell">
      <w:tblPr/>
      <w:tcPr>
        <w:tcBorders>
          <w:right w:val="single" w:sz="4" w:space="0" w:color="FFFFFF" w:themeColor="background1"/>
        </w:tcBorders>
      </w:tcPr>
    </w:tblStylePr>
  </w:style>
  <w:style w:type="table" w:customStyle="1" w:styleId="WOTabelle03komplett">
    <w:name w:val="WO_Tabelle_03_komplett"/>
    <w:basedOn w:val="TableNormal"/>
    <w:uiPriority w:val="99"/>
    <w:rsid w:val="00ED76A6"/>
    <w:pPr>
      <w:spacing w:after="0" w:line="240" w:lineRule="auto"/>
    </w:pPr>
    <w:tblPr>
      <w:tblStyleRow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85" w:type="dxa"/>
        <w:left w:w="142" w:type="dxa"/>
        <w:bottom w:w="85" w:type="dxa"/>
        <w:right w:w="142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0002" w:themeFill="accent1"/>
      </w:tcPr>
    </w:tblStylePr>
    <w:tblStylePr w:type="lastRow">
      <w:rPr>
        <w:b/>
      </w:rPr>
      <w:tblPr/>
      <w:tcPr>
        <w:tcBorders>
          <w:top w:val="double" w:sz="4" w:space="0" w:color="800002" w:themeColor="accent1"/>
          <w:left w:val="nil"/>
          <w:bottom w:val="nil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800002" w:themeFill="accent1"/>
      </w:tcPr>
    </w:tblStylePr>
    <w:tblStylePr w:type="lastCol">
      <w:rPr>
        <w:b/>
      </w:rPr>
      <w:tblPr/>
      <w:tcPr>
        <w:tcBorders>
          <w:left w:val="double" w:sz="4" w:space="0" w:color="800002" w:themeColor="accent1"/>
        </w:tcBorders>
      </w:tcPr>
    </w:tblStylePr>
    <w:tblStylePr w:type="seCell">
      <w:tblPr/>
      <w:tcPr>
        <w:tcBorders>
          <w:left w:val="double" w:sz="4" w:space="0" w:color="800002" w:themeColor="accent1"/>
        </w:tcBorders>
      </w:tcPr>
    </w:tblStylePr>
  </w:style>
  <w:style w:type="paragraph" w:customStyle="1" w:styleId="WOPlaceholder1pt">
    <w:name w:val="WO_Placeholder_1pt"/>
    <w:basedOn w:val="Normal"/>
    <w:next w:val="Normal"/>
    <w:semiHidden/>
    <w:qFormat/>
    <w:rsid w:val="001A32BF"/>
    <w:pPr>
      <w:spacing w:after="0" w:line="240" w:lineRule="auto"/>
    </w:pPr>
    <w:rPr>
      <w:sz w:val="2"/>
    </w:rPr>
  </w:style>
  <w:style w:type="paragraph" w:customStyle="1" w:styleId="WOTableSpacerAbove">
    <w:name w:val="WO_TableSpacer_Above"/>
    <w:basedOn w:val="Normal"/>
    <w:semiHidden/>
    <w:qFormat/>
    <w:rsid w:val="005D1129"/>
    <w:pPr>
      <w:spacing w:after="180" w:line="240" w:lineRule="auto"/>
    </w:pPr>
    <w:rPr>
      <w:sz w:val="2"/>
    </w:rPr>
  </w:style>
  <w:style w:type="paragraph" w:customStyle="1" w:styleId="WOTableSpacerBelow">
    <w:name w:val="WO_TableSpacer_Below"/>
    <w:basedOn w:val="WOTableSpacerAbove"/>
    <w:semiHidden/>
    <w:qFormat/>
    <w:rsid w:val="00B73C7E"/>
    <w:pPr>
      <w:spacing w:after="1020"/>
    </w:pPr>
  </w:style>
  <w:style w:type="paragraph" w:customStyle="1" w:styleId="WOFooterCentered">
    <w:name w:val="WO_Footer_Centered"/>
    <w:basedOn w:val="Footer"/>
    <w:semiHidden/>
    <w:qFormat/>
    <w:rsid w:val="00E959A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t\officetemplates\wordtemplates\Woodward_Document.dotx" TargetMode="External"/></Relationships>
</file>

<file path=word/theme/theme1.xml><?xml version="1.0" encoding="utf-8"?>
<a:theme xmlns:a="http://schemas.openxmlformats.org/drawingml/2006/main" name="Office">
  <a:themeElements>
    <a:clrScheme name="Woodward">
      <a:dk1>
        <a:srgbClr val="454E53"/>
      </a:dk1>
      <a:lt1>
        <a:sysClr val="window" lastClr="FFFFFF"/>
      </a:lt1>
      <a:dk2>
        <a:srgbClr val="CACACA"/>
      </a:dk2>
      <a:lt2>
        <a:srgbClr val="71777A"/>
      </a:lt2>
      <a:accent1>
        <a:srgbClr val="800002"/>
      </a:accent1>
      <a:accent2>
        <a:srgbClr val="C53625"/>
      </a:accent2>
      <a:accent3>
        <a:srgbClr val="E67617"/>
      </a:accent3>
      <a:accent4>
        <a:srgbClr val="FFCC00"/>
      </a:accent4>
      <a:accent5>
        <a:srgbClr val="707A1E"/>
      </a:accent5>
      <a:accent6>
        <a:srgbClr val="0D3D75"/>
      </a:accent6>
      <a:hlink>
        <a:srgbClr val="E6760C"/>
      </a:hlink>
      <a:folHlink>
        <a:srgbClr val="E6760C"/>
      </a:folHlink>
    </a:clrScheme>
    <a:fontScheme name="Word_Fonts_Dierks_Compan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Woodward_Document.dotx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Conner</dc:creator>
  <cp:keywords/>
  <dc:description/>
  <cp:lastModifiedBy>Christine Conner</cp:lastModifiedBy>
  <cp:revision>1</cp:revision>
  <cp:lastPrinted>2019-04-18T18:27:00Z</cp:lastPrinted>
  <dcterms:created xsi:type="dcterms:W3CDTF">2024-04-15T18:56:00Z</dcterms:created>
  <dcterms:modified xsi:type="dcterms:W3CDTF">2024-04-15T19:03:00Z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Document</vt:lpwstr>
  </property>
  <property fmtid="{D5CDD505-2E9C-101B-9397-08002B2CF9AE}" pid="3" name="TempateDate">
    <vt:lpwstr>20191101</vt:lpwstr>
  </property>
  <property fmtid="{D5CDD505-2E9C-101B-9397-08002B2CF9AE}" pid="4" name="TemplateVersion">
    <vt:lpwstr>1.00</vt:lpwstr>
  </property>
  <property fmtid="{D5CDD505-2E9C-101B-9397-08002B2CF9AE}" pid="5" name="DocStatus">
    <vt:lpwstr>Existing</vt:lpwstr>
  </property>
  <property fmtid="{D5CDD505-2E9C-101B-9397-08002B2CF9AE}" pid="6" name="Organization">
    <vt:lpwstr>Woodward</vt:lpwstr>
  </property>
  <property fmtid="{D5CDD505-2E9C-101B-9397-08002B2CF9AE}" pid="7" name="CompanyName">
    <vt:lpwstr>Woodward</vt:lpwstr>
  </property>
  <property fmtid="{D5CDD505-2E9C-101B-9397-08002B2CF9AE}" pid="8" name="Location">
    <vt:lpwstr>WLC HQ</vt:lpwstr>
  </property>
  <property fmtid="{D5CDD505-2E9C-101B-9397-08002B2CF9AE}" pid="9" name="DocLanguage">
    <vt:lpwstr>1033</vt:lpwstr>
  </property>
  <property fmtid="{D5CDD505-2E9C-101B-9397-08002B2CF9AE}" pid="10" name="DocLanguageText">
    <vt:lpwstr>EN</vt:lpwstr>
  </property>
  <property fmtid="{D5CDD505-2E9C-101B-9397-08002B2CF9AE}" pid="11" name="LogoP11">
    <vt:lpwstr>shp_Logo_Woodward</vt:lpwstr>
  </property>
  <property fmtid="{D5CDD505-2E9C-101B-9397-08002B2CF9AE}" pid="12" name="LogoP12">
    <vt:lpwstr>shp_Logo_ColorBar</vt:lpwstr>
  </property>
  <property fmtid="{D5CDD505-2E9C-101B-9397-08002B2CF9AE}" pid="13" name="LogoP21">
    <vt:lpwstr>shp_Logo_Woodward</vt:lpwstr>
  </property>
  <property fmtid="{D5CDD505-2E9C-101B-9397-08002B2CF9AE}" pid="14" name="LogoP22">
    <vt:lpwstr>shp_Logo_ColorBar</vt:lpwstr>
  </property>
  <property fmtid="{D5CDD505-2E9C-101B-9397-08002B2CF9AE}" pid="15" name="DatePattern">
    <vt:lpwstr>MMMM dd, yyyy</vt:lpwstr>
  </property>
  <property fmtid="{D5CDD505-2E9C-101B-9397-08002B2CF9AE}" pid="16" name="PageFormatListIndex">
    <vt:lpwstr>0</vt:lpwstr>
  </property>
  <property fmtid="{D5CDD505-2E9C-101B-9397-08002B2CF9AE}" pid="17" name="LogoStatus">
    <vt:lpwstr>1</vt:lpwstr>
  </property>
  <property fmtid="{D5CDD505-2E9C-101B-9397-08002B2CF9AE}" pid="18" name="MSIP_Label_052fbdd7-159b-43f3-9fb9-7416d710b5ef_Enabled">
    <vt:lpwstr>true</vt:lpwstr>
  </property>
  <property fmtid="{D5CDD505-2E9C-101B-9397-08002B2CF9AE}" pid="19" name="MSIP_Label_052fbdd7-159b-43f3-9fb9-7416d710b5ef_SetDate">
    <vt:lpwstr>2024-04-15T19:03:05Z</vt:lpwstr>
  </property>
  <property fmtid="{D5CDD505-2E9C-101B-9397-08002B2CF9AE}" pid="20" name="MSIP_Label_052fbdd7-159b-43f3-9fb9-7416d710b5ef_Method">
    <vt:lpwstr>Privileged</vt:lpwstr>
  </property>
  <property fmtid="{D5CDD505-2E9C-101B-9397-08002B2CF9AE}" pid="21" name="MSIP_Label_052fbdd7-159b-43f3-9fb9-7416d710b5ef_Name">
    <vt:lpwstr>Unrestricted</vt:lpwstr>
  </property>
  <property fmtid="{D5CDD505-2E9C-101B-9397-08002B2CF9AE}" pid="22" name="MSIP_Label_052fbdd7-159b-43f3-9fb9-7416d710b5ef_SiteId">
    <vt:lpwstr>9ad0fca6-569f-4932-b35f-593f6e9deb96</vt:lpwstr>
  </property>
  <property fmtid="{D5CDD505-2E9C-101B-9397-08002B2CF9AE}" pid="23" name="MSIP_Label_052fbdd7-159b-43f3-9fb9-7416d710b5ef_ActionId">
    <vt:lpwstr>e7ab15c8-3d14-4021-baec-9b2eea36d880</vt:lpwstr>
  </property>
  <property fmtid="{D5CDD505-2E9C-101B-9397-08002B2CF9AE}" pid="24" name="MSIP_Label_052fbdd7-159b-43f3-9fb9-7416d710b5ef_ContentBits">
    <vt:lpwstr>0</vt:lpwstr>
  </property>
</Properties>
</file>